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805E" w14:textId="61F3AC62" w:rsidR="00251410" w:rsidRDefault="00251410" w:rsidP="0025141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1E48E" wp14:editId="3E49FC8D">
            <wp:simplePos x="0" y="0"/>
            <wp:positionH relativeFrom="column">
              <wp:posOffset>5756870</wp:posOffset>
            </wp:positionH>
            <wp:positionV relativeFrom="paragraph">
              <wp:posOffset>-174679</wp:posOffset>
            </wp:positionV>
            <wp:extent cx="666115" cy="599440"/>
            <wp:effectExtent l="0" t="0" r="635" b="0"/>
            <wp:wrapNone/>
            <wp:docPr id="2020377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37749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1410">
        <w:rPr>
          <w:sz w:val="44"/>
          <w:szCs w:val="44"/>
        </w:rPr>
        <w:t>Friends &amp; Family Test Results – February 2026</w:t>
      </w:r>
      <w:r>
        <w:rPr>
          <w:sz w:val="44"/>
          <w:szCs w:val="44"/>
        </w:rPr>
        <w:t xml:space="preserve"> </w:t>
      </w:r>
    </w:p>
    <w:p w14:paraId="3A67EA18" w14:textId="2092434D" w:rsidR="00251410" w:rsidRPr="00251410" w:rsidRDefault="00251410" w:rsidP="00251410">
      <w:pPr>
        <w:rPr>
          <w:b/>
          <w:bCs/>
        </w:rPr>
      </w:pPr>
      <w:r w:rsidRPr="00251410">
        <w:rPr>
          <w:b/>
          <w:bCs/>
        </w:rPr>
        <w:t>Patient Experience Survey – One Page Summary</w:t>
      </w:r>
    </w:p>
    <w:p w14:paraId="3F8C5B88" w14:textId="77777777" w:rsidR="00251410" w:rsidRPr="00251410" w:rsidRDefault="00251410" w:rsidP="00251410">
      <w:pPr>
        <w:rPr>
          <w:b/>
          <w:bCs/>
        </w:rPr>
      </w:pPr>
      <w:r w:rsidRPr="00251410">
        <w:rPr>
          <w:b/>
          <w:bCs/>
        </w:rPr>
        <w:t>Overall Results</w:t>
      </w:r>
    </w:p>
    <w:p w14:paraId="06A04ED2" w14:textId="77777777" w:rsidR="00251410" w:rsidRPr="00251410" w:rsidRDefault="00251410" w:rsidP="00251410">
      <w:r w:rsidRPr="00251410">
        <w:t xml:space="preserve">The survey shows </w:t>
      </w:r>
      <w:r w:rsidRPr="00251410">
        <w:rPr>
          <w:b/>
          <w:bCs/>
        </w:rPr>
        <w:t>very positive patient satisfaction</w:t>
      </w:r>
      <w:r w:rsidRPr="00251410">
        <w:t xml:space="preserve"> with the service.</w:t>
      </w:r>
    </w:p>
    <w:p w14:paraId="4EFC7CAB" w14:textId="77777777" w:rsidR="00251410" w:rsidRPr="00251410" w:rsidRDefault="00251410" w:rsidP="00251410">
      <w:pPr>
        <w:numPr>
          <w:ilvl w:val="0"/>
          <w:numId w:val="1"/>
        </w:numPr>
      </w:pPr>
      <w:r w:rsidRPr="00251410">
        <w:rPr>
          <w:b/>
          <w:bCs/>
        </w:rPr>
        <w:t>Very good:</w:t>
      </w:r>
      <w:r w:rsidRPr="00251410">
        <w:t xml:space="preserve"> 76%</w:t>
      </w:r>
    </w:p>
    <w:p w14:paraId="474796AB" w14:textId="77777777" w:rsidR="00251410" w:rsidRPr="00251410" w:rsidRDefault="00251410" w:rsidP="00251410">
      <w:pPr>
        <w:numPr>
          <w:ilvl w:val="0"/>
          <w:numId w:val="1"/>
        </w:numPr>
      </w:pPr>
      <w:r w:rsidRPr="00251410">
        <w:rPr>
          <w:b/>
          <w:bCs/>
        </w:rPr>
        <w:t>Good:</w:t>
      </w:r>
      <w:r w:rsidRPr="00251410">
        <w:t xml:space="preserve"> 16%</w:t>
      </w:r>
    </w:p>
    <w:p w14:paraId="206C0334" w14:textId="77777777" w:rsidR="00251410" w:rsidRPr="00251410" w:rsidRDefault="00251410" w:rsidP="00251410">
      <w:pPr>
        <w:numPr>
          <w:ilvl w:val="0"/>
          <w:numId w:val="1"/>
        </w:numPr>
      </w:pPr>
      <w:r w:rsidRPr="00251410">
        <w:rPr>
          <w:b/>
          <w:bCs/>
        </w:rPr>
        <w:t>Neither good nor poor:</w:t>
      </w:r>
      <w:r w:rsidRPr="00251410">
        <w:t xml:space="preserve"> 5%</w:t>
      </w:r>
    </w:p>
    <w:p w14:paraId="6AC396A3" w14:textId="77777777" w:rsidR="00251410" w:rsidRPr="00251410" w:rsidRDefault="00251410" w:rsidP="00251410">
      <w:pPr>
        <w:numPr>
          <w:ilvl w:val="0"/>
          <w:numId w:val="1"/>
        </w:numPr>
      </w:pPr>
      <w:r w:rsidRPr="00251410">
        <w:rPr>
          <w:b/>
          <w:bCs/>
        </w:rPr>
        <w:t>Very poor:</w:t>
      </w:r>
      <w:r w:rsidRPr="00251410">
        <w:t xml:space="preserve"> 2%</w:t>
      </w:r>
    </w:p>
    <w:p w14:paraId="6C76E69F" w14:textId="77777777" w:rsidR="00251410" w:rsidRPr="00251410" w:rsidRDefault="00251410" w:rsidP="00251410">
      <w:pPr>
        <w:numPr>
          <w:ilvl w:val="0"/>
          <w:numId w:val="1"/>
        </w:numPr>
      </w:pPr>
      <w:r w:rsidRPr="00251410">
        <w:rPr>
          <w:b/>
          <w:bCs/>
        </w:rPr>
        <w:t>Don’t know:</w:t>
      </w:r>
      <w:r w:rsidRPr="00251410">
        <w:t xml:space="preserve"> 1%</w:t>
      </w:r>
    </w:p>
    <w:p w14:paraId="287A41D2" w14:textId="77777777" w:rsidR="00251410" w:rsidRPr="00251410" w:rsidRDefault="00251410" w:rsidP="00251410">
      <w:r w:rsidRPr="00251410">
        <w:rPr>
          <w:rFonts w:ascii="Segoe UI Emoji" w:hAnsi="Segoe UI Emoji" w:cs="Segoe UI Emoji"/>
        </w:rPr>
        <w:t>✅</w:t>
      </w:r>
      <w:r w:rsidRPr="00251410">
        <w:t xml:space="preserve"> </w:t>
      </w:r>
      <w:r w:rsidRPr="00251410">
        <w:rPr>
          <w:b/>
          <w:bCs/>
        </w:rPr>
        <w:t>92% of patients rated the service positively (Very good or Good).</w:t>
      </w:r>
    </w:p>
    <w:p w14:paraId="753BEA08" w14:textId="77777777" w:rsidR="00251410" w:rsidRPr="00251410" w:rsidRDefault="00251410" w:rsidP="00251410">
      <w:r w:rsidRPr="00251410">
        <w:t xml:space="preserve">This indicates that overall patient experience is </w:t>
      </w:r>
      <w:r w:rsidRPr="00251410">
        <w:rPr>
          <w:b/>
          <w:bCs/>
        </w:rPr>
        <w:t>strong and largely positive</w:t>
      </w:r>
      <w:r w:rsidRPr="00251410">
        <w:t>, with only a very small proportion reporting negative experiences.</w:t>
      </w:r>
    </w:p>
    <w:p w14:paraId="168E1F75" w14:textId="77777777" w:rsidR="00251410" w:rsidRPr="00251410" w:rsidRDefault="007E0CF1" w:rsidP="00251410">
      <w:r>
        <w:pict w14:anchorId="55AAC5CB">
          <v:rect id="_x0000_i1025" style="width:0;height:1.5pt" o:hralign="center" o:hrstd="t" o:hr="t" fillcolor="#a0a0a0" stroked="f"/>
        </w:pict>
      </w:r>
    </w:p>
    <w:p w14:paraId="65598A5E" w14:textId="77777777" w:rsidR="00251410" w:rsidRPr="00251410" w:rsidRDefault="00251410" w:rsidP="00251410">
      <w:pPr>
        <w:rPr>
          <w:b/>
          <w:bCs/>
        </w:rPr>
      </w:pPr>
      <w:r w:rsidRPr="00251410">
        <w:rPr>
          <w:b/>
          <w:bCs/>
        </w:rPr>
        <w:t>Key Positive Themes</w:t>
      </w:r>
    </w:p>
    <w:p w14:paraId="371E2133" w14:textId="77777777" w:rsidR="00251410" w:rsidRPr="00251410" w:rsidRDefault="00251410" w:rsidP="00251410">
      <w:r w:rsidRPr="00251410">
        <w:t>From the written feedback, several consistent strengths appear:</w:t>
      </w:r>
    </w:p>
    <w:p w14:paraId="19EC6E55" w14:textId="77777777" w:rsidR="00251410" w:rsidRPr="00251410" w:rsidRDefault="00251410" w:rsidP="00251410">
      <w:r w:rsidRPr="00251410">
        <w:rPr>
          <w:b/>
          <w:bCs/>
        </w:rPr>
        <w:t>1. Friendly and professional staff</w:t>
      </w:r>
      <w:r w:rsidRPr="00251410">
        <w:br/>
        <w:t xml:space="preserve">Patients frequently mention staff being </w:t>
      </w:r>
      <w:r w:rsidRPr="00251410">
        <w:rPr>
          <w:b/>
          <w:bCs/>
        </w:rPr>
        <w:t>kind, professional, helpful and courteous</w:t>
      </w:r>
      <w:r w:rsidRPr="00251410">
        <w:t>.</w:t>
      </w:r>
    </w:p>
    <w:p w14:paraId="1E516D53" w14:textId="77777777" w:rsidR="00251410" w:rsidRPr="00251410" w:rsidRDefault="00251410" w:rsidP="00251410">
      <w:r w:rsidRPr="00251410">
        <w:rPr>
          <w:b/>
          <w:bCs/>
        </w:rPr>
        <w:t>2. Efficient appointments</w:t>
      </w:r>
      <w:r w:rsidRPr="00251410">
        <w:br/>
        <w:t>Many comments highlight:</w:t>
      </w:r>
    </w:p>
    <w:p w14:paraId="34DBD6B4" w14:textId="77777777" w:rsidR="00251410" w:rsidRPr="00251410" w:rsidRDefault="00251410" w:rsidP="00251410">
      <w:pPr>
        <w:numPr>
          <w:ilvl w:val="0"/>
          <w:numId w:val="2"/>
        </w:numPr>
      </w:pPr>
      <w:r w:rsidRPr="00251410">
        <w:t>Quick appointments</w:t>
      </w:r>
    </w:p>
    <w:p w14:paraId="70C89127" w14:textId="77777777" w:rsidR="00251410" w:rsidRPr="00251410" w:rsidRDefault="00251410" w:rsidP="00251410">
      <w:pPr>
        <w:numPr>
          <w:ilvl w:val="0"/>
          <w:numId w:val="2"/>
        </w:numPr>
      </w:pPr>
      <w:r w:rsidRPr="00251410">
        <w:t xml:space="preserve">Being seen </w:t>
      </w:r>
      <w:r w:rsidRPr="00251410">
        <w:rPr>
          <w:b/>
          <w:bCs/>
        </w:rPr>
        <w:t>on time</w:t>
      </w:r>
    </w:p>
    <w:p w14:paraId="5975763C" w14:textId="77777777" w:rsidR="00251410" w:rsidRPr="00251410" w:rsidRDefault="00251410" w:rsidP="00251410">
      <w:pPr>
        <w:numPr>
          <w:ilvl w:val="0"/>
          <w:numId w:val="2"/>
        </w:numPr>
      </w:pPr>
      <w:r w:rsidRPr="00251410">
        <w:rPr>
          <w:b/>
          <w:bCs/>
        </w:rPr>
        <w:t>Fast test results</w:t>
      </w:r>
    </w:p>
    <w:p w14:paraId="0A45B963" w14:textId="77777777" w:rsidR="00251410" w:rsidRPr="00251410" w:rsidRDefault="00251410" w:rsidP="00251410">
      <w:r w:rsidRPr="00251410">
        <w:rPr>
          <w:b/>
          <w:bCs/>
        </w:rPr>
        <w:t>3. Good communication during consultations</w:t>
      </w:r>
      <w:r w:rsidRPr="00251410">
        <w:br/>
        <w:t>Patients felt:</w:t>
      </w:r>
    </w:p>
    <w:p w14:paraId="2FE5B96C" w14:textId="77777777" w:rsidR="00251410" w:rsidRPr="00251410" w:rsidRDefault="00251410" w:rsidP="00251410">
      <w:pPr>
        <w:numPr>
          <w:ilvl w:val="0"/>
          <w:numId w:val="3"/>
        </w:numPr>
      </w:pPr>
      <w:r w:rsidRPr="00251410">
        <w:rPr>
          <w:b/>
          <w:bCs/>
        </w:rPr>
        <w:t>Listened to</w:t>
      </w:r>
    </w:p>
    <w:p w14:paraId="1B072F64" w14:textId="77777777" w:rsidR="00251410" w:rsidRPr="00251410" w:rsidRDefault="00251410" w:rsidP="00251410">
      <w:pPr>
        <w:numPr>
          <w:ilvl w:val="0"/>
          <w:numId w:val="3"/>
        </w:numPr>
      </w:pPr>
      <w:r w:rsidRPr="00251410">
        <w:rPr>
          <w:b/>
          <w:bCs/>
        </w:rPr>
        <w:t>Supported</w:t>
      </w:r>
    </w:p>
    <w:p w14:paraId="7DB1C9EB" w14:textId="77777777" w:rsidR="00251410" w:rsidRPr="00251410" w:rsidRDefault="00251410" w:rsidP="00251410">
      <w:pPr>
        <w:numPr>
          <w:ilvl w:val="0"/>
          <w:numId w:val="3"/>
        </w:numPr>
      </w:pPr>
      <w:r w:rsidRPr="00251410">
        <w:t xml:space="preserve">Given </w:t>
      </w:r>
      <w:r w:rsidRPr="00251410">
        <w:rPr>
          <w:b/>
          <w:bCs/>
        </w:rPr>
        <w:t>clear medical advice</w:t>
      </w:r>
    </w:p>
    <w:p w14:paraId="289C3E39" w14:textId="77777777" w:rsidR="00251410" w:rsidRPr="00251410" w:rsidRDefault="00251410" w:rsidP="00251410">
      <w:r w:rsidRPr="00251410">
        <w:rPr>
          <w:b/>
          <w:bCs/>
        </w:rPr>
        <w:t>4. Reliable clinical care</w:t>
      </w:r>
      <w:r w:rsidRPr="00251410">
        <w:br/>
        <w:t>Positive mentions of:</w:t>
      </w:r>
    </w:p>
    <w:p w14:paraId="0D0BE24F" w14:textId="77777777" w:rsidR="00251410" w:rsidRPr="00251410" w:rsidRDefault="00251410" w:rsidP="00251410">
      <w:pPr>
        <w:numPr>
          <w:ilvl w:val="0"/>
          <w:numId w:val="4"/>
        </w:numPr>
      </w:pPr>
      <w:r w:rsidRPr="00251410">
        <w:t>Blood tests</w:t>
      </w:r>
    </w:p>
    <w:p w14:paraId="1BF59CC2" w14:textId="77777777" w:rsidR="00251410" w:rsidRPr="00251410" w:rsidRDefault="00251410" w:rsidP="00251410">
      <w:pPr>
        <w:numPr>
          <w:ilvl w:val="0"/>
          <w:numId w:val="4"/>
        </w:numPr>
      </w:pPr>
      <w:r w:rsidRPr="00251410">
        <w:t>Follow-ups</w:t>
      </w:r>
    </w:p>
    <w:p w14:paraId="388B90D3" w14:textId="77777777" w:rsidR="00251410" w:rsidRPr="00251410" w:rsidRDefault="00251410" w:rsidP="00251410">
      <w:pPr>
        <w:numPr>
          <w:ilvl w:val="0"/>
          <w:numId w:val="4"/>
        </w:numPr>
      </w:pPr>
      <w:r w:rsidRPr="00251410">
        <w:lastRenderedPageBreak/>
        <w:t>Professional healthcare staff</w:t>
      </w:r>
    </w:p>
    <w:p w14:paraId="5D3FBA07" w14:textId="77777777" w:rsidR="00251410" w:rsidRPr="00251410" w:rsidRDefault="00251410" w:rsidP="00251410">
      <w:r w:rsidRPr="00251410">
        <w:t xml:space="preserve">Overall, patients appear to trust the </w:t>
      </w:r>
      <w:r w:rsidRPr="00251410">
        <w:rPr>
          <w:b/>
          <w:bCs/>
        </w:rPr>
        <w:t>clinical quality and professionalism of the service</w:t>
      </w:r>
      <w:r w:rsidRPr="00251410">
        <w:t>.</w:t>
      </w:r>
    </w:p>
    <w:p w14:paraId="70D09467" w14:textId="77777777" w:rsidR="00251410" w:rsidRPr="00251410" w:rsidRDefault="007E0CF1" w:rsidP="00251410">
      <w:r>
        <w:pict w14:anchorId="1372E92C">
          <v:rect id="_x0000_i1026" style="width:0;height:1.5pt" o:hralign="center" o:hrstd="t" o:hr="t" fillcolor="#a0a0a0" stroked="f"/>
        </w:pict>
      </w:r>
    </w:p>
    <w:p w14:paraId="0CDA28E9" w14:textId="77777777" w:rsidR="00251410" w:rsidRPr="00251410" w:rsidRDefault="00251410" w:rsidP="00251410">
      <w:pPr>
        <w:rPr>
          <w:b/>
          <w:bCs/>
        </w:rPr>
      </w:pPr>
      <w:r w:rsidRPr="00251410">
        <w:rPr>
          <w:b/>
          <w:bCs/>
        </w:rPr>
        <w:t>Areas for Improvement</w:t>
      </w:r>
    </w:p>
    <w:p w14:paraId="28601EEE" w14:textId="77777777" w:rsidR="00251410" w:rsidRPr="00251410" w:rsidRDefault="00251410" w:rsidP="00251410">
      <w:r w:rsidRPr="00251410">
        <w:t>Although feedback is positive overall, some recurring issues appear:</w:t>
      </w:r>
    </w:p>
    <w:p w14:paraId="0A8F515A" w14:textId="77777777" w:rsidR="00251410" w:rsidRPr="00251410" w:rsidRDefault="00251410" w:rsidP="00251410">
      <w:r w:rsidRPr="00251410">
        <w:rPr>
          <w:b/>
          <w:bCs/>
        </w:rPr>
        <w:t>1. Difficulty contacting the surgery</w:t>
      </w:r>
      <w:r w:rsidRPr="00251410">
        <w:br/>
        <w:t>Some patients reported:</w:t>
      </w:r>
    </w:p>
    <w:p w14:paraId="3730A8B6" w14:textId="77777777" w:rsidR="00251410" w:rsidRPr="00251410" w:rsidRDefault="00251410" w:rsidP="00251410">
      <w:pPr>
        <w:numPr>
          <w:ilvl w:val="0"/>
          <w:numId w:val="5"/>
        </w:numPr>
      </w:pPr>
      <w:r w:rsidRPr="00251410">
        <w:t>Long phone queues</w:t>
      </w:r>
    </w:p>
    <w:p w14:paraId="60C51EBD" w14:textId="77777777" w:rsidR="00251410" w:rsidRPr="00251410" w:rsidRDefault="00251410" w:rsidP="00251410">
      <w:pPr>
        <w:numPr>
          <w:ilvl w:val="0"/>
          <w:numId w:val="5"/>
        </w:numPr>
      </w:pPr>
      <w:r w:rsidRPr="00251410">
        <w:t>Difficulty getting appointments</w:t>
      </w:r>
    </w:p>
    <w:p w14:paraId="05392396" w14:textId="77777777" w:rsidR="00251410" w:rsidRPr="00251410" w:rsidRDefault="00251410" w:rsidP="00251410">
      <w:r w:rsidRPr="00251410">
        <w:rPr>
          <w:b/>
          <w:bCs/>
        </w:rPr>
        <w:t>2. Appointment booking system</w:t>
      </w:r>
      <w:r w:rsidRPr="00251410">
        <w:br/>
        <w:t>Occasional issues with:</w:t>
      </w:r>
    </w:p>
    <w:p w14:paraId="7C16ECAF" w14:textId="77777777" w:rsidR="00251410" w:rsidRPr="00251410" w:rsidRDefault="00251410" w:rsidP="00251410">
      <w:pPr>
        <w:numPr>
          <w:ilvl w:val="0"/>
          <w:numId w:val="6"/>
        </w:numPr>
      </w:pPr>
      <w:r w:rsidRPr="00251410">
        <w:t>Online booking links</w:t>
      </w:r>
    </w:p>
    <w:p w14:paraId="1682E273" w14:textId="77777777" w:rsidR="00251410" w:rsidRPr="00251410" w:rsidRDefault="00251410" w:rsidP="00251410">
      <w:pPr>
        <w:numPr>
          <w:ilvl w:val="0"/>
          <w:numId w:val="6"/>
        </w:numPr>
      </w:pPr>
      <w:r w:rsidRPr="00251410">
        <w:t>Limited appointment availability</w:t>
      </w:r>
    </w:p>
    <w:p w14:paraId="36360668" w14:textId="77777777" w:rsidR="00251410" w:rsidRPr="00251410" w:rsidRDefault="00251410" w:rsidP="00251410">
      <w:r w:rsidRPr="00251410">
        <w:rPr>
          <w:b/>
          <w:bCs/>
        </w:rPr>
        <w:t>3. Communication after appointments</w:t>
      </w:r>
      <w:r w:rsidRPr="00251410">
        <w:br/>
        <w:t>A few comments mentioned:</w:t>
      </w:r>
    </w:p>
    <w:p w14:paraId="51A09933" w14:textId="77777777" w:rsidR="00251410" w:rsidRPr="00251410" w:rsidRDefault="00251410" w:rsidP="00251410">
      <w:pPr>
        <w:numPr>
          <w:ilvl w:val="0"/>
          <w:numId w:val="7"/>
        </w:numPr>
      </w:pPr>
      <w:r w:rsidRPr="00251410">
        <w:t>Waiting for follow-up messages</w:t>
      </w:r>
    </w:p>
    <w:p w14:paraId="19221611" w14:textId="77777777" w:rsidR="00251410" w:rsidRPr="00251410" w:rsidRDefault="00251410" w:rsidP="00251410">
      <w:pPr>
        <w:numPr>
          <w:ilvl w:val="0"/>
          <w:numId w:val="7"/>
        </w:numPr>
      </w:pPr>
      <w:r w:rsidRPr="00251410">
        <w:t>Delays in receiving information</w:t>
      </w:r>
    </w:p>
    <w:p w14:paraId="4BB54A2A" w14:textId="77777777" w:rsidR="00251410" w:rsidRPr="00251410" w:rsidRDefault="00251410" w:rsidP="00251410">
      <w:r w:rsidRPr="00251410">
        <w:t xml:space="preserve">These areas could be targeted for </w:t>
      </w:r>
      <w:r w:rsidRPr="00251410">
        <w:rPr>
          <w:b/>
          <w:bCs/>
        </w:rPr>
        <w:t>service improvement while maintaining current strengths</w:t>
      </w:r>
      <w:r w:rsidRPr="00251410">
        <w:t>.</w:t>
      </w:r>
    </w:p>
    <w:p w14:paraId="1BD7CB40" w14:textId="24DE97A0" w:rsidR="00FB1954" w:rsidRDefault="00251410">
      <w:r w:rsidRPr="00251410">
        <w:rPr>
          <w:noProof/>
        </w:rPr>
        <w:drawing>
          <wp:inline distT="0" distB="0" distL="0" distR="0" wp14:anchorId="0A6B9305" wp14:editId="3D6CD792">
            <wp:extent cx="6015355" cy="3255645"/>
            <wp:effectExtent l="0" t="0" r="4445" b="1905"/>
            <wp:docPr id="2117692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927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5355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954" w:rsidSect="00251410">
      <w:headerReference w:type="default" r:id="rId9"/>
      <w:pgSz w:w="11906" w:h="16838"/>
      <w:pgMar w:top="284" w:right="1440" w:bottom="144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3D00" w14:textId="77777777" w:rsidR="007E0CF1" w:rsidRDefault="007E0CF1" w:rsidP="00251410">
      <w:pPr>
        <w:spacing w:after="0" w:line="240" w:lineRule="auto"/>
      </w:pPr>
      <w:r>
        <w:separator/>
      </w:r>
    </w:p>
  </w:endnote>
  <w:endnote w:type="continuationSeparator" w:id="0">
    <w:p w14:paraId="1DD0879A" w14:textId="77777777" w:rsidR="007E0CF1" w:rsidRDefault="007E0CF1" w:rsidP="0025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6126" w14:textId="77777777" w:rsidR="007E0CF1" w:rsidRDefault="007E0CF1" w:rsidP="00251410">
      <w:pPr>
        <w:spacing w:after="0" w:line="240" w:lineRule="auto"/>
      </w:pPr>
      <w:r>
        <w:separator/>
      </w:r>
    </w:p>
  </w:footnote>
  <w:footnote w:type="continuationSeparator" w:id="0">
    <w:p w14:paraId="479854C7" w14:textId="77777777" w:rsidR="007E0CF1" w:rsidRDefault="007E0CF1" w:rsidP="0025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A52D" w14:textId="3094158E" w:rsidR="00251410" w:rsidRPr="00251410" w:rsidRDefault="00251410" w:rsidP="00251410">
    <w:pPr>
      <w:pStyle w:val="Header"/>
      <w:ind w:left="-426" w:firstLine="426"/>
      <w:rPr>
        <w:sz w:val="44"/>
        <w:szCs w:val="44"/>
      </w:rPr>
    </w:pPr>
    <w:r w:rsidRPr="0025141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583"/>
    <w:multiLevelType w:val="multilevel"/>
    <w:tmpl w:val="5298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4509A"/>
    <w:multiLevelType w:val="multilevel"/>
    <w:tmpl w:val="EC74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F3425"/>
    <w:multiLevelType w:val="multilevel"/>
    <w:tmpl w:val="47CC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502BA"/>
    <w:multiLevelType w:val="multilevel"/>
    <w:tmpl w:val="8B02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0352B"/>
    <w:multiLevelType w:val="multilevel"/>
    <w:tmpl w:val="C94A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A11D8"/>
    <w:multiLevelType w:val="multilevel"/>
    <w:tmpl w:val="7690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07747"/>
    <w:multiLevelType w:val="multilevel"/>
    <w:tmpl w:val="3B92B2A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 w16cid:durableId="1520268650">
    <w:abstractNumId w:val="6"/>
  </w:num>
  <w:num w:numId="2" w16cid:durableId="554389617">
    <w:abstractNumId w:val="2"/>
  </w:num>
  <w:num w:numId="3" w16cid:durableId="1626614674">
    <w:abstractNumId w:val="3"/>
  </w:num>
  <w:num w:numId="4" w16cid:durableId="623537640">
    <w:abstractNumId w:val="5"/>
  </w:num>
  <w:num w:numId="5" w16cid:durableId="380251393">
    <w:abstractNumId w:val="1"/>
  </w:num>
  <w:num w:numId="6" w16cid:durableId="688876150">
    <w:abstractNumId w:val="4"/>
  </w:num>
  <w:num w:numId="7" w16cid:durableId="130496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10"/>
    <w:rsid w:val="00251410"/>
    <w:rsid w:val="002D2C31"/>
    <w:rsid w:val="007963CC"/>
    <w:rsid w:val="007E0CF1"/>
    <w:rsid w:val="007F41AA"/>
    <w:rsid w:val="00C54101"/>
    <w:rsid w:val="00F3008C"/>
    <w:rsid w:val="00FB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F1301"/>
  <w15:chartTrackingRefBased/>
  <w15:docId w15:val="{6B26774D-EDBB-4718-97CC-C4559D76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410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410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410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410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410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410"/>
    <w:rPr>
      <w:rFonts w:eastAsiaTheme="majorEastAsia" w:cstheme="majorBidi"/>
      <w:i/>
      <w:iCs/>
      <w:color w:val="6B911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410"/>
    <w:rPr>
      <w:rFonts w:eastAsiaTheme="majorEastAsia" w:cstheme="majorBidi"/>
      <w:color w:val="6B911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410"/>
    <w:rPr>
      <w:i/>
      <w:iCs/>
      <w:color w:val="6B911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410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410"/>
    <w:rPr>
      <w:i/>
      <w:iCs/>
      <w:color w:val="6B911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410"/>
    <w:rPr>
      <w:b/>
      <w:bCs/>
      <w:smallCaps/>
      <w:color w:val="6B911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1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410"/>
  </w:style>
  <w:style w:type="paragraph" w:styleId="Footer">
    <w:name w:val="footer"/>
    <w:basedOn w:val="Normal"/>
    <w:link w:val="FooterChar"/>
    <w:uiPriority w:val="99"/>
    <w:unhideWhenUsed/>
    <w:rsid w:val="00251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1393</Characters>
  <Application>Microsoft Office Word</Application>
  <DocSecurity>0</DocSecurity>
  <Lines>53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Rhodes</dc:creator>
  <cp:keywords/>
  <dc:description/>
  <cp:lastModifiedBy>Ben Elliott</cp:lastModifiedBy>
  <cp:revision>2</cp:revision>
  <dcterms:created xsi:type="dcterms:W3CDTF">2026-03-10T09:58:00Z</dcterms:created>
  <dcterms:modified xsi:type="dcterms:W3CDTF">2026-03-10T09:58:00Z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2026-03-09T17:56:19Z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554a9921-1347-46d5-981a-348e018f4a49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